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41C07" w:rsidRDefault="0049151D">
      <w:pPr>
        <w:rPr>
          <w:sz w:val="0"/>
          <w:sz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721.5pt">
            <v:imagedata r:id="rId5" o:title="Муз-инст под ОМИ 1 СТР"/>
          </v:shape>
        </w:pict>
      </w:r>
      <w:r w:rsidR="004F6F03">
        <w:br w:type="page"/>
      </w:r>
    </w:p>
    <w:p w:rsidR="00641C07" w:rsidRPr="004F6F03" w:rsidRDefault="0049151D">
      <w:pPr>
        <w:rPr>
          <w:sz w:val="0"/>
          <w:szCs w:val="0"/>
          <w:lang w:val="ru-RU"/>
        </w:rPr>
      </w:pPr>
      <w:r>
        <w:rPr>
          <w:lang w:val="ru-RU"/>
        </w:rPr>
        <w:lastRenderedPageBreak/>
        <w:pict>
          <v:shape id="_x0000_i1026" type="#_x0000_t75" style="width:510pt;height:721.5pt">
            <v:imagedata r:id="rId6" o:title="Муз-инст под ОМИ 2 СТР"/>
          </v:shape>
        </w:pict>
      </w:r>
      <w:r w:rsidR="004F6F03" w:rsidRPr="004F6F03">
        <w:rPr>
          <w:lang w:val="ru-RU"/>
        </w:rPr>
        <w:br w:type="page"/>
      </w:r>
    </w:p>
    <w:p w:rsidR="00641C07" w:rsidRDefault="0049151D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4F6F03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499"/>
        <w:gridCol w:w="1492"/>
        <w:gridCol w:w="1752"/>
        <w:gridCol w:w="4781"/>
        <w:gridCol w:w="970"/>
      </w:tblGrid>
      <w:tr w:rsidR="00641C07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641C07" w:rsidRDefault="00641C0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641C07" w:rsidRPr="00B8776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641C07" w:rsidRPr="00B87760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 освоения дисциплины: воспитание широко образованных музыкантов, владеющих основными навыками игры на музыкальном инструменте, способных раскрыть художественное содержание исполняемых произведений с помощью соответствующих им средств музыкальной выразительности и готовых к педагогической и музыкально -просветительской деятельности.</w:t>
            </w:r>
          </w:p>
        </w:tc>
      </w:tr>
      <w:tr w:rsidR="00641C0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641C07" w:rsidRPr="00B877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у студента художественного мышления, музыкально-исполнительских умений и навыков;</w:t>
            </w:r>
          </w:p>
        </w:tc>
      </w:tr>
      <w:tr w:rsidR="00641C07" w:rsidRPr="00B8776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постижение наиболее типичных черт музыки разных эпох, стилей, национальных школ и художественных направлений;</w:t>
            </w:r>
          </w:p>
        </w:tc>
      </w:tr>
      <w:tr w:rsidR="00641C0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овладение культурой инструментального исполнительства;</w:t>
            </w:r>
          </w:p>
        </w:tc>
      </w:tr>
      <w:tr w:rsidR="00641C07" w:rsidRPr="00B877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у студента артистических качеств;</w:t>
            </w:r>
          </w:p>
        </w:tc>
      </w:tr>
      <w:tr w:rsidR="00641C07" w:rsidRPr="00B877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 и самоанализ исполнительской деятельности;</w:t>
            </w:r>
          </w:p>
        </w:tc>
      </w:tr>
      <w:tr w:rsidR="00641C07" w:rsidRPr="00B877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готовности к практической деятельности в школе и в системе дополнительного образования.</w:t>
            </w:r>
          </w:p>
        </w:tc>
      </w:tr>
      <w:tr w:rsidR="00641C07" w:rsidRPr="00B87760">
        <w:trPr>
          <w:trHeight w:hRule="exact" w:val="277"/>
        </w:trPr>
        <w:tc>
          <w:tcPr>
            <w:tcW w:w="766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</w:tr>
      <w:tr w:rsidR="00641C07" w:rsidRPr="00B8776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641C07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Б1.В.06</w:t>
            </w:r>
          </w:p>
        </w:tc>
      </w:tr>
      <w:tr w:rsidR="00641C07" w:rsidRPr="00B8776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641C07" w:rsidRPr="00B87760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изучения данной дисциплины требуются знания, полученные на предыдущем уровне образования в среднем профессиональном учебном заведении (музыкальном колледже, педагогическом колледже, хоровом колледже, колледже культуры).</w:t>
            </w:r>
          </w:p>
        </w:tc>
      </w:tr>
      <w:tr w:rsidR="00641C07" w:rsidRPr="00B8776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641C07" w:rsidRPr="00B877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Академические основы профессиональной деятельности педагога-музыканта</w:t>
            </w:r>
          </w:p>
        </w:tc>
      </w:tr>
      <w:tr w:rsidR="00641C0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Сольное пение</w:t>
            </w:r>
          </w:p>
        </w:tc>
      </w:tr>
      <w:tr w:rsidR="00641C0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Дирижерско-хоровая подготовка</w:t>
            </w:r>
          </w:p>
        </w:tc>
      </w:tr>
      <w:tr w:rsidR="00641C0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Инновационные музыкально-педагогические технологии</w:t>
            </w:r>
          </w:p>
        </w:tc>
      </w:tr>
      <w:tr w:rsidR="00641C07" w:rsidRPr="00B877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и практика фортепианного исполнительства</w:t>
            </w:r>
          </w:p>
        </w:tc>
      </w:tr>
      <w:tr w:rsidR="00641C07" w:rsidRPr="00B877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Музыкально-исполнительская культура педагога-музыканта</w:t>
            </w:r>
          </w:p>
        </w:tc>
      </w:tr>
      <w:tr w:rsidR="00641C0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Музыкально-педагогическая диагностика</w:t>
            </w:r>
          </w:p>
        </w:tc>
      </w:tr>
      <w:tr w:rsidR="00641C0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Музыкально-педагогический практикум</w:t>
            </w:r>
          </w:p>
        </w:tc>
      </w:tr>
      <w:tr w:rsidR="00641C0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Хоровое воспитание детей</w:t>
            </w:r>
          </w:p>
        </w:tc>
      </w:tr>
      <w:tr w:rsidR="00641C07" w:rsidRPr="00B877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2.2.10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Хоровой класс и практическая работа с хором</w:t>
            </w:r>
          </w:p>
        </w:tc>
      </w:tr>
      <w:tr w:rsidR="00641C0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Хоровое дирижирование</w:t>
            </w:r>
          </w:p>
        </w:tc>
      </w:tr>
      <w:tr w:rsidR="00641C0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Чтение хоровых партитур</w:t>
            </w:r>
          </w:p>
        </w:tc>
      </w:tr>
      <w:tr w:rsidR="00641C0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Сольфеджио</w:t>
            </w:r>
          </w:p>
        </w:tc>
      </w:tr>
      <w:tr w:rsidR="00641C0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зарубежной музыки</w:t>
            </w:r>
          </w:p>
        </w:tc>
      </w:tr>
      <w:tr w:rsidR="00641C0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русской классической музыки</w:t>
            </w:r>
          </w:p>
        </w:tc>
      </w:tr>
      <w:tr w:rsidR="00641C0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Концертмейстерский класс</w:t>
            </w:r>
          </w:p>
        </w:tc>
      </w:tr>
      <w:tr w:rsidR="00641C07" w:rsidRPr="00B877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Стили и жанры русского музыкального искусства</w:t>
            </w:r>
          </w:p>
        </w:tc>
      </w:tr>
      <w:tr w:rsidR="00641C0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Проектирование культурно-просветительских программ</w:t>
            </w:r>
          </w:p>
        </w:tc>
      </w:tr>
      <w:tr w:rsidR="00641C0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Музыкально-театральная педагогика</w:t>
            </w:r>
          </w:p>
        </w:tc>
      </w:tr>
      <w:tr w:rsidR="00641C0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2.2.20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 музыкальных произведений</w:t>
            </w:r>
          </w:p>
        </w:tc>
      </w:tr>
      <w:tr w:rsidR="00641C0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Классические основы музыкальных форм</w:t>
            </w:r>
          </w:p>
        </w:tc>
      </w:tr>
      <w:tr w:rsidR="00641C07" w:rsidRPr="00B877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работы с детским голосом</w:t>
            </w:r>
          </w:p>
        </w:tc>
      </w:tr>
      <w:tr w:rsidR="00641C07" w:rsidRPr="00B877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работы с детским хором</w:t>
            </w:r>
          </w:p>
        </w:tc>
      </w:tr>
      <w:tr w:rsidR="00641C07" w:rsidRPr="00B877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музыкально-просветительской деятельности педагога-музыканта</w:t>
            </w:r>
          </w:p>
        </w:tc>
      </w:tr>
      <w:tr w:rsidR="00641C07" w:rsidRPr="00B877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Музыкально-лекторская деятельность педагога-музыканта</w:t>
            </w:r>
          </w:p>
        </w:tc>
      </w:tr>
      <w:tr w:rsidR="00641C0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</w:tr>
      <w:tr w:rsidR="00641C07">
        <w:trPr>
          <w:trHeight w:hRule="exact" w:val="277"/>
        </w:trPr>
        <w:tc>
          <w:tcPr>
            <w:tcW w:w="766" w:type="dxa"/>
          </w:tcPr>
          <w:p w:rsidR="00641C07" w:rsidRDefault="00641C07"/>
        </w:tc>
        <w:tc>
          <w:tcPr>
            <w:tcW w:w="511" w:type="dxa"/>
          </w:tcPr>
          <w:p w:rsidR="00641C07" w:rsidRDefault="00641C07"/>
        </w:tc>
        <w:tc>
          <w:tcPr>
            <w:tcW w:w="1560" w:type="dxa"/>
          </w:tcPr>
          <w:p w:rsidR="00641C07" w:rsidRDefault="00641C07"/>
        </w:tc>
        <w:tc>
          <w:tcPr>
            <w:tcW w:w="1844" w:type="dxa"/>
          </w:tcPr>
          <w:p w:rsidR="00641C07" w:rsidRDefault="00641C07"/>
        </w:tc>
        <w:tc>
          <w:tcPr>
            <w:tcW w:w="5104" w:type="dxa"/>
          </w:tcPr>
          <w:p w:rsidR="00641C07" w:rsidRDefault="00641C07"/>
        </w:tc>
        <w:tc>
          <w:tcPr>
            <w:tcW w:w="993" w:type="dxa"/>
          </w:tcPr>
          <w:p w:rsidR="00641C07" w:rsidRDefault="00641C07"/>
        </w:tc>
      </w:tr>
      <w:tr w:rsidR="00641C07" w:rsidRPr="00B87760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641C07" w:rsidRPr="00B87760">
        <w:trPr>
          <w:trHeight w:hRule="exact" w:val="30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ПК-2: способностью использовать современные методы и технологии обучения и диагностики</w:t>
            </w:r>
          </w:p>
        </w:tc>
      </w:tr>
      <w:tr w:rsidR="00641C0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641C07" w:rsidRPr="00B87760">
        <w:trPr>
          <w:trHeight w:hRule="exact" w:val="304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понимать значение культуры как формы человеческого существования и руководствоваться в</w:t>
            </w:r>
          </w:p>
        </w:tc>
      </w:tr>
    </w:tbl>
    <w:p w:rsidR="00641C07" w:rsidRPr="004F6F03" w:rsidRDefault="004F6F03">
      <w:pPr>
        <w:rPr>
          <w:sz w:val="0"/>
          <w:szCs w:val="0"/>
          <w:lang w:val="ru-RU"/>
        </w:rPr>
      </w:pPr>
      <w:r w:rsidRPr="004F6F03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8"/>
        <w:gridCol w:w="484"/>
        <w:gridCol w:w="3252"/>
        <w:gridCol w:w="4785"/>
        <w:gridCol w:w="975"/>
      </w:tblGrid>
      <w:tr w:rsidR="00641C07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641C07" w:rsidRDefault="00641C0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641C07" w:rsidRPr="00B87760">
        <w:trPr>
          <w:trHeight w:hRule="exact" w:val="250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своей деятельности современыми принципами толерантности, диалога и сотрудничества</w:t>
            </w:r>
          </w:p>
        </w:tc>
      </w:tr>
      <w:tr w:rsidR="00641C07" w:rsidRPr="00B87760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использовать систематизированные теоретические и практические знания гуманитарных, социальных и экономических наук при решении социальных и профессиональных задач</w:t>
            </w:r>
          </w:p>
        </w:tc>
      </w:tr>
      <w:tr w:rsidR="00641C07" w:rsidRPr="00B87760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 применять современные методики и технологии, в том числе и информационные для обеспечения качества учебно-воспитательного процесса на конкретной образовательной степени конкретного образовательного учреждения</w:t>
            </w:r>
          </w:p>
        </w:tc>
      </w:tr>
      <w:tr w:rsidR="00641C07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641C07" w:rsidRPr="00B87760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Раскрыть художественный  замысел музыкального произведения с помощью инструментального исполнения и педагогических средств</w:t>
            </w:r>
          </w:p>
        </w:tc>
      </w:tr>
      <w:tr w:rsidR="00641C07" w:rsidRPr="00B87760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Исполнить грамотно, технически и стилистически точно, художественно выразительно сольную программу</w:t>
            </w:r>
          </w:p>
        </w:tc>
      </w:tr>
      <w:tr w:rsidR="00641C07" w:rsidRPr="00B87760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Сделать словесный комментарий и анализ инструментального исполнения музыкальных произведений</w:t>
            </w:r>
          </w:p>
        </w:tc>
      </w:tr>
      <w:tr w:rsidR="00641C07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641C07" w:rsidRPr="00B87760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Комплексом музыкально-творческих способностей педагога-музыканта (художественно-образным мышлением)</w:t>
            </w:r>
          </w:p>
        </w:tc>
      </w:tr>
      <w:tr w:rsidR="00641C07" w:rsidRPr="00B87760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исполнения музыкальных произведений различных жанров и стилей и профессиональной терминологией</w:t>
            </w:r>
          </w:p>
        </w:tc>
      </w:tr>
      <w:tr w:rsidR="00641C07" w:rsidRPr="00B87760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самостоятельной работы, опытом публичных выступлений в качестве солиста-инструменталиста и художственно-педагогическим репертуаром, необходимым в работе в школе и в системе доп.образования</w:t>
            </w:r>
          </w:p>
        </w:tc>
      </w:tr>
      <w:tr w:rsidR="00641C07" w:rsidRPr="00B87760">
        <w:trPr>
          <w:trHeight w:hRule="exact" w:val="89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ПК-4: способностью использовать возможности образовательной среды для достижения личностных, метапредметных и предметных результатов обучения и обеспечения качества учебно-воспитательного процесса средствами преподаваемого учебного предмета</w:t>
            </w:r>
          </w:p>
        </w:tc>
      </w:tr>
      <w:tr w:rsidR="00641C07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641C07" w:rsidRPr="00B87760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Педагогическое целеполагание в области музыкального воспитания младших школьников</w:t>
            </w:r>
          </w:p>
        </w:tc>
      </w:tr>
      <w:tr w:rsidR="00641C07" w:rsidRPr="00B87760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Знать теорию и историю педагогики муз.воспитания. Её организационные формы , методы и средства обучения и воспитания учащихся начальной школы</w:t>
            </w:r>
          </w:p>
        </w:tc>
      </w:tr>
      <w:tr w:rsidR="00641C07" w:rsidRPr="00B87760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Знать теоретические  основы музыкального искусства в основе общей культуры общества</w:t>
            </w:r>
          </w:p>
        </w:tc>
      </w:tr>
      <w:tr w:rsidR="00641C07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641C07" w:rsidRPr="00B87760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Ориентироваться в тенденциях и направлениях развития педагогики муз.образования</w:t>
            </w:r>
          </w:p>
        </w:tc>
      </w:tr>
      <w:tr w:rsidR="00641C07" w:rsidRPr="00B87760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психологические аспекты муз.обучения и развития младших школьников</w:t>
            </w:r>
          </w:p>
        </w:tc>
      </w:tr>
      <w:tr w:rsidR="00641C07" w:rsidRPr="00B87760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Обеспечить потребность самообразования на методологическом уровне</w:t>
            </w:r>
          </w:p>
        </w:tc>
      </w:tr>
      <w:tr w:rsidR="00641C07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641C07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Совершенствованием исполнительского мастерства</w:t>
            </w:r>
          </w:p>
        </w:tc>
      </w:tr>
      <w:tr w:rsidR="00641C07" w:rsidRPr="00B87760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Выявление особенностей муз.выразительности в произведениях различных эпох</w:t>
            </w:r>
          </w:p>
        </w:tc>
      </w:tr>
      <w:tr w:rsidR="00641C07" w:rsidRPr="00B87760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Воспитание музыкально-эстетического вкуса, бережного отношения к народному творчеству,  фольклору разных национальных культур</w:t>
            </w:r>
          </w:p>
        </w:tc>
      </w:tr>
      <w:tr w:rsidR="00641C07" w:rsidRPr="00B87760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641C0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641C0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специфику сольного фортепианного исполнительства;</w:t>
            </w:r>
          </w:p>
        </w:tc>
      </w:tr>
      <w:tr w:rsidR="00641C07" w:rsidRPr="00B877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музыкальную литературу для избранного инструмента;</w:t>
            </w:r>
          </w:p>
        </w:tc>
      </w:tr>
      <w:tr w:rsidR="00641C07" w:rsidRPr="00B877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теории обучения на музыкальном инструменте;</w:t>
            </w:r>
          </w:p>
        </w:tc>
      </w:tr>
      <w:tr w:rsidR="00641C07" w:rsidRPr="00B87760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методы и способы работы над исполнительским освоением инструментального музыкального произведения.</w:t>
            </w:r>
          </w:p>
        </w:tc>
      </w:tr>
      <w:tr w:rsidR="00641C0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641C07" w:rsidRPr="00B8776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раскрыть художественный замысел музыкального произведения с помощью инструментального исполнения и педагогических средств;</w:t>
            </w:r>
          </w:p>
        </w:tc>
      </w:tr>
      <w:tr w:rsidR="00641C07" w:rsidRPr="00B8776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исполнить грамотно, технически и стилистически точно, художественно выразительно сольную инструментальную программу;</w:t>
            </w:r>
          </w:p>
        </w:tc>
      </w:tr>
      <w:tr w:rsidR="00641C07" w:rsidRPr="00B8776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анализировать качество инструментального исполнения музыкального произведения, находить адекватные приемы исправления услышанных и отмеченных недостатков;</w:t>
            </w:r>
          </w:p>
        </w:tc>
      </w:tr>
      <w:tr w:rsidR="00641C07" w:rsidRPr="00B877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сделать словесный комментарий к исполняемым произведениям.</w:t>
            </w:r>
          </w:p>
        </w:tc>
      </w:tr>
      <w:tr w:rsidR="00641C0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641C07" w:rsidRPr="00B8776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культурой инструментального исполнительства, развитыми музыкально-исполнительскими умениями и навыками;</w:t>
            </w:r>
          </w:p>
        </w:tc>
      </w:tr>
      <w:tr w:rsidR="00641C07" w:rsidRPr="00B8776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комплексом музыкально-творческих способностей педагога-музыканта (художественно-образным мышлением, восприятием, воображением и др.);</w:t>
            </w:r>
          </w:p>
        </w:tc>
      </w:tr>
      <w:tr w:rsidR="00641C07" w:rsidRPr="00B877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навыками исполнения музыкальных произведений различных жанров и стилей;</w:t>
            </w:r>
          </w:p>
        </w:tc>
      </w:tr>
      <w:tr w:rsidR="00641C07" w:rsidRPr="00B877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навыками чтения нот с листа и быстрого (эскизного) выучивания произведений;</w:t>
            </w:r>
          </w:p>
        </w:tc>
      </w:tr>
    </w:tbl>
    <w:p w:rsidR="00641C07" w:rsidRPr="004F6F03" w:rsidRDefault="004F6F03">
      <w:pPr>
        <w:rPr>
          <w:sz w:val="0"/>
          <w:szCs w:val="0"/>
          <w:lang w:val="ru-RU"/>
        </w:rPr>
      </w:pPr>
      <w:r w:rsidRPr="004F6F03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9"/>
        <w:gridCol w:w="187"/>
        <w:gridCol w:w="3251"/>
        <w:gridCol w:w="961"/>
        <w:gridCol w:w="694"/>
        <w:gridCol w:w="1112"/>
        <w:gridCol w:w="1247"/>
        <w:gridCol w:w="680"/>
        <w:gridCol w:w="395"/>
        <w:gridCol w:w="978"/>
      </w:tblGrid>
      <w:tr w:rsidR="00641C07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641C07" w:rsidRDefault="00641C07"/>
        </w:tc>
        <w:tc>
          <w:tcPr>
            <w:tcW w:w="710" w:type="dxa"/>
          </w:tcPr>
          <w:p w:rsidR="00641C07" w:rsidRDefault="00641C07"/>
        </w:tc>
        <w:tc>
          <w:tcPr>
            <w:tcW w:w="1135" w:type="dxa"/>
          </w:tcPr>
          <w:p w:rsidR="00641C07" w:rsidRDefault="00641C07"/>
        </w:tc>
        <w:tc>
          <w:tcPr>
            <w:tcW w:w="1277" w:type="dxa"/>
          </w:tcPr>
          <w:p w:rsidR="00641C07" w:rsidRDefault="00641C07"/>
        </w:tc>
        <w:tc>
          <w:tcPr>
            <w:tcW w:w="710" w:type="dxa"/>
          </w:tcPr>
          <w:p w:rsidR="00641C07" w:rsidRDefault="00641C07"/>
        </w:tc>
        <w:tc>
          <w:tcPr>
            <w:tcW w:w="426" w:type="dxa"/>
          </w:tcPr>
          <w:p w:rsidR="00641C07" w:rsidRDefault="00641C0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641C07" w:rsidRPr="00B877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навыками самостоятельной работы над изучаемыми произведениями;</w:t>
            </w:r>
          </w:p>
        </w:tc>
      </w:tr>
      <w:tr w:rsidR="00641C07" w:rsidRPr="00B877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опытом публичных выступлений в качестве солиста-инструменталиста;</w:t>
            </w:r>
          </w:p>
        </w:tc>
      </w:tr>
      <w:tr w:rsidR="00641C07" w:rsidRPr="00B8776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3.3.7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художественно-педагогическим репертуаром, необходимым для работы в школе и в системе дополнительного образования.</w:t>
            </w:r>
          </w:p>
        </w:tc>
      </w:tr>
      <w:tr w:rsidR="00641C07" w:rsidRPr="00B87760">
        <w:trPr>
          <w:trHeight w:hRule="exact" w:val="277"/>
        </w:trPr>
        <w:tc>
          <w:tcPr>
            <w:tcW w:w="766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</w:tr>
      <w:tr w:rsidR="00641C07" w:rsidRPr="00B87760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641C07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641C07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1. Рояль - король инструментов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</w:tr>
      <w:tr w:rsidR="00641C0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Разбор по жанрам и тематике произведений данного периода (Прокофьев С.С.)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</w:tr>
      <w:tr w:rsidR="00641C0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Разбор по жанрам и тематике произведений данного периода (Прокофьев С.С.)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</w:tr>
      <w:tr w:rsidR="00641C07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Подготовка, репетиции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</w:tr>
      <w:tr w:rsidR="00641C07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Контрольное прослушивание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</w:tr>
      <w:tr w:rsidR="00641C07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Заключительный отчет о проделанной работе /Экзамен/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</w:tr>
      <w:tr w:rsidR="00641C07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Круглый стол "С Испанией в сердце"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</w:tr>
      <w:tr w:rsidR="00641C0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Разработка серии упражнений по формированию навыков слушаня музыки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</w:tr>
      <w:tr w:rsidR="00641C0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Разработка тонального плана в произведениях данного репертуара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</w:tr>
      <w:tr w:rsidR="00641C07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Фольклёрный музыкальный материал в пед.процессе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</w:tr>
      <w:tr w:rsidR="00641C0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Концерт-игра в художественно- педагогическом процессе (сказка в музыке)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</w:t>
            </w:r>
          </w:p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</w:tr>
      <w:tr w:rsidR="00641C0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Сформировать потребность к самообразованию на методологическом уровне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</w:tr>
      <w:tr w:rsidR="00641C07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/Экзамен/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</w:tr>
      <w:tr w:rsidR="00641C0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Исследовательская деятельность школьников в области муз.искусства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</w:tr>
      <w:tr w:rsidR="00641C0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Методологические материалы по обучению музыкальной грамоте младших школьников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</w:tr>
      <w:tr w:rsidR="00641C07">
        <w:trPr>
          <w:trHeight w:hRule="exact" w:val="135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Стимулировать творческие поиски обучающихся направленные на актуализацию того ценного, что выработанно в процессе становления и развития музыкального образования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</w:tr>
      <w:tr w:rsidR="00641C0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пианистические приемы исполнительской деятельности музыканта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</w:t>
            </w:r>
          </w:p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</w:tr>
      <w:tr w:rsidR="00641C0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Изучение особнностей фортепианного искусства композиторов начала 18-19 в.в. (Куперен, Рамо)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</w:tr>
      <w:tr w:rsidR="00641C07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/Экзамен/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</w:tr>
      <w:tr w:rsidR="00641C0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Анализ авторского текста и стилистических особенностей исполняемых произведений.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</w:tr>
    </w:tbl>
    <w:p w:rsidR="00641C07" w:rsidRDefault="004F6F03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7"/>
        <w:gridCol w:w="3458"/>
        <w:gridCol w:w="921"/>
        <w:gridCol w:w="676"/>
        <w:gridCol w:w="1082"/>
        <w:gridCol w:w="1203"/>
        <w:gridCol w:w="666"/>
        <w:gridCol w:w="383"/>
        <w:gridCol w:w="938"/>
      </w:tblGrid>
      <w:tr w:rsidR="00641C07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641C07" w:rsidRDefault="00641C07"/>
        </w:tc>
        <w:tc>
          <w:tcPr>
            <w:tcW w:w="710" w:type="dxa"/>
          </w:tcPr>
          <w:p w:rsidR="00641C07" w:rsidRDefault="00641C07"/>
        </w:tc>
        <w:tc>
          <w:tcPr>
            <w:tcW w:w="1135" w:type="dxa"/>
          </w:tcPr>
          <w:p w:rsidR="00641C07" w:rsidRDefault="00641C07"/>
        </w:tc>
        <w:tc>
          <w:tcPr>
            <w:tcW w:w="1277" w:type="dxa"/>
          </w:tcPr>
          <w:p w:rsidR="00641C07" w:rsidRDefault="00641C07"/>
        </w:tc>
        <w:tc>
          <w:tcPr>
            <w:tcW w:w="710" w:type="dxa"/>
          </w:tcPr>
          <w:p w:rsidR="00641C07" w:rsidRDefault="00641C07"/>
        </w:tc>
        <w:tc>
          <w:tcPr>
            <w:tcW w:w="426" w:type="dxa"/>
          </w:tcPr>
          <w:p w:rsidR="00641C07" w:rsidRDefault="00641C0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641C07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звукоизвлечения на фортепиано. Работа над репертуаром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</w:tr>
      <w:tr w:rsidR="00641C07">
        <w:trPr>
          <w:trHeight w:hRule="exact" w:val="277"/>
        </w:trPr>
        <w:tc>
          <w:tcPr>
            <w:tcW w:w="993" w:type="dxa"/>
          </w:tcPr>
          <w:p w:rsidR="00641C07" w:rsidRDefault="00641C07"/>
        </w:tc>
        <w:tc>
          <w:tcPr>
            <w:tcW w:w="3687" w:type="dxa"/>
          </w:tcPr>
          <w:p w:rsidR="00641C07" w:rsidRDefault="00641C07"/>
        </w:tc>
        <w:tc>
          <w:tcPr>
            <w:tcW w:w="851" w:type="dxa"/>
          </w:tcPr>
          <w:p w:rsidR="00641C07" w:rsidRDefault="00641C07"/>
        </w:tc>
        <w:tc>
          <w:tcPr>
            <w:tcW w:w="710" w:type="dxa"/>
          </w:tcPr>
          <w:p w:rsidR="00641C07" w:rsidRDefault="00641C07"/>
        </w:tc>
        <w:tc>
          <w:tcPr>
            <w:tcW w:w="1135" w:type="dxa"/>
          </w:tcPr>
          <w:p w:rsidR="00641C07" w:rsidRDefault="00641C07"/>
        </w:tc>
        <w:tc>
          <w:tcPr>
            <w:tcW w:w="1277" w:type="dxa"/>
          </w:tcPr>
          <w:p w:rsidR="00641C07" w:rsidRDefault="00641C07"/>
        </w:tc>
        <w:tc>
          <w:tcPr>
            <w:tcW w:w="710" w:type="dxa"/>
          </w:tcPr>
          <w:p w:rsidR="00641C07" w:rsidRDefault="00641C07"/>
        </w:tc>
        <w:tc>
          <w:tcPr>
            <w:tcW w:w="426" w:type="dxa"/>
          </w:tcPr>
          <w:p w:rsidR="00641C07" w:rsidRDefault="00641C07"/>
        </w:tc>
        <w:tc>
          <w:tcPr>
            <w:tcW w:w="993" w:type="dxa"/>
          </w:tcPr>
          <w:p w:rsidR="00641C07" w:rsidRDefault="00641C07"/>
        </w:tc>
      </w:tr>
      <w:tr w:rsidR="00641C07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641C07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641C07" w:rsidRPr="00B87760">
        <w:trPr>
          <w:trHeight w:hRule="exact" w:val="12564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 (1семестр):</w:t>
            </w:r>
          </w:p>
          <w:p w:rsidR="00641C07" w:rsidRPr="004F6F03" w:rsidRDefault="00641C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Содержание музыкального образования школьника.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Взаимосвязь основных задач музыкального образования.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Специфика способов музыкальной деятельности.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Творческая музыкальная деятельность школьников.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Методы музыкального образования школьников.</w:t>
            </w:r>
          </w:p>
          <w:p w:rsidR="00641C07" w:rsidRPr="004F6F03" w:rsidRDefault="00641C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(2 семестр):</w:t>
            </w:r>
          </w:p>
          <w:p w:rsidR="00641C07" w:rsidRPr="004F6F03" w:rsidRDefault="00641C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Сущность урока музыки как урока искусства, его общее и особенное в сопоставлении с уроками по другим предметам художественного цикла.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Дифференциация музыкального образования.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Сущность регионального подхода в музыкальном образовании.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Пути стимулирования музыкального самообразования школьников.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Методы диагностики музыкального развития школьников.</w:t>
            </w:r>
          </w:p>
          <w:p w:rsidR="00641C07" w:rsidRPr="004F6F03" w:rsidRDefault="00641C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 (3 семестр):</w:t>
            </w:r>
          </w:p>
          <w:p w:rsidR="00641C07" w:rsidRPr="004F6F03" w:rsidRDefault="00641C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1.Эстетический и познавательный интерес в обучении.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2.Активизация познавательной деятельности учащихся в учебном процессе.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3.Пути развития интереса и любви к музыке у учащихся.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4.Развитие у школьников эмпатии на музыкальных занятиях.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5.Развитие музыкального мышления у школьников.</w:t>
            </w:r>
          </w:p>
          <w:p w:rsidR="00641C07" w:rsidRPr="004F6F03" w:rsidRDefault="00641C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(4 семестр):</w:t>
            </w:r>
          </w:p>
          <w:p w:rsidR="00641C07" w:rsidRPr="004F6F03" w:rsidRDefault="00641C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1.Система российского музыкального образования.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2.Задачи педагога инструментального класса в системе эстетического воспитания школьников.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3.Музыкальные способности и их развитие.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4.Основные принципы работы над музыкальным произведением.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5.Работа с учащимися над звуком.</w:t>
            </w:r>
          </w:p>
          <w:p w:rsidR="00641C07" w:rsidRPr="004F6F03" w:rsidRDefault="00641C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 (5 семестр):</w:t>
            </w:r>
          </w:p>
          <w:p w:rsidR="00641C07" w:rsidRPr="004F6F03" w:rsidRDefault="00641C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1.Воспитание у учащихся музыкально-ритмического чувства.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2.Искусство педализации.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3.Работа с учащимися над полифоническим произведением.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4.Работа с учащимися над сочинением крупной формы.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5.Развитие техники в процессе работы над этюдами.</w:t>
            </w:r>
          </w:p>
          <w:p w:rsidR="00641C07" w:rsidRPr="004F6F03" w:rsidRDefault="00641C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(6 семестр):</w:t>
            </w:r>
          </w:p>
          <w:p w:rsidR="00641C07" w:rsidRPr="004F6F03" w:rsidRDefault="00641C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1.Формирование у учащихся навыков самостоятельной работы над музыкальным произведением.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2.Оптимизация самостоятельных (домашних) занятий учащихся-музыкантов.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3.Как создать ситуацию успеха на уроке в исполнительском классе.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4.Творческая деятельность как средство формирования фортепианно-исполнительских качеств.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5.Проблема освоения системных знаний о музыке на начальном этапе обучения в классе фортепиано.</w:t>
            </w:r>
          </w:p>
          <w:p w:rsidR="00641C07" w:rsidRPr="004F6F03" w:rsidRDefault="00641C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 (7семестр):</w:t>
            </w:r>
          </w:p>
          <w:p w:rsidR="00641C07" w:rsidRPr="004F6F03" w:rsidRDefault="00641C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1.Теоретические и методические аспекты проблемы преодоления неуспеваемости в процессе занятий с учащимися- музыкантами.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2.Развитие профессионально-педагогического интереса у будущего учителя музыки.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3.Проблемы освоения нотной грамоты в процессе обучения игре на фортепиано.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4.Влияние профессиональной мотивации на развитие педагогических способностей у студентов-музыкантов.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5.Эстрадно-джазовый компонент в профессиональной подготовке учителя музыки.</w:t>
            </w:r>
          </w:p>
        </w:tc>
      </w:tr>
      <w:tr w:rsidR="00641C07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641C07" w:rsidRPr="00B87760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1.</w:t>
            </w:r>
          </w:p>
        </w:tc>
      </w:tr>
    </w:tbl>
    <w:p w:rsidR="00641C07" w:rsidRPr="004F6F03" w:rsidRDefault="004F6F03">
      <w:pPr>
        <w:rPr>
          <w:sz w:val="0"/>
          <w:szCs w:val="0"/>
          <w:lang w:val="ru-RU"/>
        </w:rPr>
      </w:pPr>
      <w:r w:rsidRPr="004F6F03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0"/>
        <w:gridCol w:w="1910"/>
        <w:gridCol w:w="1895"/>
        <w:gridCol w:w="3162"/>
        <w:gridCol w:w="1574"/>
        <w:gridCol w:w="963"/>
      </w:tblGrid>
      <w:tr w:rsidR="00641C07" w:rsidTr="00F355E9">
        <w:trPr>
          <w:trHeight w:hRule="exact" w:val="416"/>
        </w:trPr>
        <w:tc>
          <w:tcPr>
            <w:tcW w:w="4575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162" w:type="dxa"/>
          </w:tcPr>
          <w:p w:rsidR="00641C07" w:rsidRDefault="00641C07"/>
        </w:tc>
        <w:tc>
          <w:tcPr>
            <w:tcW w:w="1574" w:type="dxa"/>
          </w:tcPr>
          <w:p w:rsidR="00641C07" w:rsidRDefault="00641C07"/>
        </w:tc>
        <w:tc>
          <w:tcPr>
            <w:tcW w:w="963" w:type="dxa"/>
            <w:shd w:val="clear" w:color="C0C0C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641C07" w:rsidTr="00F355E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641C07" w:rsidTr="00F355E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Профессиональный тест, творческие задания.</w:t>
            </w:r>
          </w:p>
        </w:tc>
      </w:tr>
      <w:tr w:rsidR="00641C07" w:rsidTr="00F355E9">
        <w:trPr>
          <w:trHeight w:hRule="exact" w:val="277"/>
        </w:trPr>
        <w:tc>
          <w:tcPr>
            <w:tcW w:w="770" w:type="dxa"/>
          </w:tcPr>
          <w:p w:rsidR="00641C07" w:rsidRDefault="00641C07"/>
        </w:tc>
        <w:tc>
          <w:tcPr>
            <w:tcW w:w="1910" w:type="dxa"/>
          </w:tcPr>
          <w:p w:rsidR="00641C07" w:rsidRDefault="00641C07"/>
        </w:tc>
        <w:tc>
          <w:tcPr>
            <w:tcW w:w="1895" w:type="dxa"/>
          </w:tcPr>
          <w:p w:rsidR="00641C07" w:rsidRDefault="00641C07"/>
        </w:tc>
        <w:tc>
          <w:tcPr>
            <w:tcW w:w="3162" w:type="dxa"/>
          </w:tcPr>
          <w:p w:rsidR="00641C07" w:rsidRDefault="00641C07"/>
        </w:tc>
        <w:tc>
          <w:tcPr>
            <w:tcW w:w="1574" w:type="dxa"/>
          </w:tcPr>
          <w:p w:rsidR="00641C07" w:rsidRDefault="00641C07"/>
        </w:tc>
        <w:tc>
          <w:tcPr>
            <w:tcW w:w="963" w:type="dxa"/>
          </w:tcPr>
          <w:p w:rsidR="00641C07" w:rsidRDefault="00641C07"/>
        </w:tc>
      </w:tr>
      <w:tr w:rsidR="00641C07" w:rsidRPr="00B87760" w:rsidTr="00F355E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641C07" w:rsidTr="00F355E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641C07" w:rsidTr="00F355E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641C07" w:rsidTr="00F355E9">
        <w:trPr>
          <w:trHeight w:hRule="exact" w:val="277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  <w:tc>
          <w:tcPr>
            <w:tcW w:w="1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0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5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641C07" w:rsidTr="00F355E9">
        <w:trPr>
          <w:trHeight w:hRule="exact" w:val="478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Алексеева Л.Н., Голубева Е.И.</w:t>
            </w:r>
          </w:p>
        </w:tc>
        <w:tc>
          <w:tcPr>
            <w:tcW w:w="50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азбука. 1 кл.: учебник-тетрадь</w:t>
            </w:r>
          </w:p>
        </w:tc>
        <w:tc>
          <w:tcPr>
            <w:tcW w:w="25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2014</w:t>
            </w:r>
          </w:p>
        </w:tc>
      </w:tr>
      <w:tr w:rsidR="00641C07" w:rsidTr="00F355E9">
        <w:trPr>
          <w:trHeight w:hRule="exact" w:val="478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Алексеева Л.Н., Голубева Е.И.</w:t>
            </w:r>
          </w:p>
        </w:tc>
        <w:tc>
          <w:tcPr>
            <w:tcW w:w="50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грамота в нотных прописях и на клавишах: Наглядный муз.практикум №1</w:t>
            </w:r>
          </w:p>
        </w:tc>
        <w:tc>
          <w:tcPr>
            <w:tcW w:w="25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2014</w:t>
            </w:r>
          </w:p>
        </w:tc>
      </w:tr>
      <w:tr w:rsidR="00641C07" w:rsidTr="00F355E9">
        <w:trPr>
          <w:trHeight w:hRule="exact" w:val="478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Алексеева Л.Н., Голубева Е.И.</w:t>
            </w:r>
          </w:p>
        </w:tc>
        <w:tc>
          <w:tcPr>
            <w:tcW w:w="50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Интонационно-смысловое сольфеджио: Наглядный муз.практикум №1</w:t>
            </w:r>
          </w:p>
        </w:tc>
        <w:tc>
          <w:tcPr>
            <w:tcW w:w="25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2014</w:t>
            </w:r>
          </w:p>
        </w:tc>
      </w:tr>
      <w:tr w:rsidR="00641C07" w:rsidTr="00F355E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641C07" w:rsidTr="00F355E9">
        <w:trPr>
          <w:trHeight w:hRule="exact" w:val="277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641C07"/>
        </w:tc>
        <w:tc>
          <w:tcPr>
            <w:tcW w:w="1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0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5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641C07" w:rsidTr="00F355E9">
        <w:trPr>
          <w:trHeight w:hRule="exact" w:val="478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Цыпин Г.М.</w:t>
            </w:r>
          </w:p>
        </w:tc>
        <w:tc>
          <w:tcPr>
            <w:tcW w:w="50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Исполнитель и техника: Учеб.пособие для студентов муз.- пед.фак.и отд.сред.и высш.пед.учеб.заведений</w:t>
            </w:r>
          </w:p>
        </w:tc>
        <w:tc>
          <w:tcPr>
            <w:tcW w:w="25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1999</w:t>
            </w:r>
          </w:p>
        </w:tc>
      </w:tr>
      <w:tr w:rsidR="00641C07" w:rsidTr="00F355E9">
        <w:trPr>
          <w:trHeight w:hRule="exact" w:val="697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Абдуллин Э.Б., Николаева Е.В.</w:t>
            </w:r>
          </w:p>
        </w:tc>
        <w:tc>
          <w:tcPr>
            <w:tcW w:w="50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Музыкально-педагогические технологии учителя музыки: Учеб.пособие для студентов вузов,обуч-ся по спец.030700- муз.образование:Рек.УМО по спец.пед.образования</w:t>
            </w:r>
          </w:p>
        </w:tc>
        <w:tc>
          <w:tcPr>
            <w:tcW w:w="25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Прометей, 2005</w:t>
            </w:r>
          </w:p>
        </w:tc>
      </w:tr>
      <w:tr w:rsidR="00641C07" w:rsidTr="00F355E9">
        <w:trPr>
          <w:trHeight w:hRule="exact" w:val="478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Абдуллин Э.Б., Николаева Е.В.</w:t>
            </w:r>
          </w:p>
        </w:tc>
        <w:tc>
          <w:tcPr>
            <w:tcW w:w="50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музыкального образования: учеб.для студентов вузов:допущено М-вом образования и науки РФ</w:t>
            </w:r>
          </w:p>
        </w:tc>
        <w:tc>
          <w:tcPr>
            <w:tcW w:w="253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2004</w:t>
            </w:r>
          </w:p>
        </w:tc>
      </w:tr>
      <w:tr w:rsidR="00641C07" w:rsidRPr="00B87760" w:rsidTr="00F355E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641C07" w:rsidRPr="00B87760" w:rsidTr="00F355E9">
        <w:trPr>
          <w:trHeight w:hRule="exact" w:val="697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Князева, Л.Ю. Импровизируем в игре, поём, ставим спектакль. Музыкальный сборник +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CD</w:t>
            </w: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 Л.Ю. Князева. - М. : Вако, 2013. - 636 с. - (Дошкольники: учим, развиваем, воспитываем).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978-5-408-01181-0 ; То же [Электронный ресурс]</w:t>
            </w:r>
          </w:p>
        </w:tc>
      </w:tr>
      <w:tr w:rsidR="00641C07" w:rsidRPr="00B87760" w:rsidTr="00F355E9">
        <w:trPr>
          <w:trHeight w:hRule="exact" w:val="1357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Банникова, И.И. Гармония и музыкальная форма эпохи барокко: Учебное пособие для студентов направления подготовки 073100 Музыкально-инструментальное искусство (бакалавриат) / И.И. Банникова ; Министерство культуры Российской Федерации, Федеральное государственное образовательное учреждение высшего профессионального образования «Орловский государственный институт искусств и культуры». - Орел : Орловский государственный институт искусств и культуры, 2012. - 99 с. : табл. - Библиогр.: с. 87-88. ; То же [Электронный ресурс]</w:t>
            </w:r>
          </w:p>
        </w:tc>
      </w:tr>
      <w:tr w:rsidR="00641C07" w:rsidRPr="00B87760" w:rsidTr="00F355E9">
        <w:trPr>
          <w:trHeight w:hRule="exact" w:val="917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0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исполнительского искусства : учебно-методический комплекс дисциплины / Министерство культуры Российской Федерации, ФГБОУ ВПО «Кемеровский государственный университет культуры и искусств», Институт музыки, Кафедра оркестрово-инструментального исполнительства и др. - Кемерово : КемГУКИ, 2014. - 51 с. : ил. - Библ. в кн. ; То же [Электронный ресурс]</w:t>
            </w:r>
          </w:p>
        </w:tc>
      </w:tr>
      <w:tr w:rsidR="00641C07" w:rsidTr="00F355E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641C07" w:rsidTr="00F355E9">
        <w:trPr>
          <w:trHeight w:hRule="exact" w:val="507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0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ЕLMS Moodle, Пакет Microsoft Office (Word, Excel,PowerPoint и т.д.), Интернет браузер, Adobe Reader (сканирование документов).</w:t>
            </w:r>
          </w:p>
        </w:tc>
      </w:tr>
      <w:tr w:rsidR="00641C07" w:rsidTr="00F355E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641C07" w:rsidRPr="00B87760" w:rsidTr="00F355E9">
        <w:trPr>
          <w:trHeight w:hRule="exact" w:val="287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641C07" w:rsidRPr="00B87760" w:rsidTr="00F355E9">
        <w:trPr>
          <w:trHeight w:hRule="exact" w:val="287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641C07" w:rsidRPr="00B87760" w:rsidTr="00F355E9">
        <w:trPr>
          <w:trHeight w:hRule="exact" w:val="287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641C07" w:rsidRPr="00B87760" w:rsidTr="00F355E9">
        <w:trPr>
          <w:trHeight w:hRule="exact" w:val="277"/>
        </w:trPr>
        <w:tc>
          <w:tcPr>
            <w:tcW w:w="770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  <w:tc>
          <w:tcPr>
            <w:tcW w:w="1910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  <w:tc>
          <w:tcPr>
            <w:tcW w:w="1895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  <w:tc>
          <w:tcPr>
            <w:tcW w:w="3162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  <w:tc>
          <w:tcPr>
            <w:tcW w:w="1574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  <w:tc>
          <w:tcPr>
            <w:tcW w:w="963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</w:tr>
      <w:tr w:rsidR="00641C07" w:rsidRPr="00B87760" w:rsidTr="00F355E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641C07" w:rsidRPr="00B87760" w:rsidTr="00F355E9">
        <w:trPr>
          <w:trHeight w:hRule="exact" w:val="287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 требует наличия учебной аудитории, музыкальных инструментов.</w:t>
            </w:r>
          </w:p>
        </w:tc>
      </w:tr>
      <w:tr w:rsidR="00641C07" w:rsidRPr="00B87760" w:rsidTr="00F355E9">
        <w:trPr>
          <w:trHeight w:hRule="exact" w:val="507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50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 w:rsidP="00B877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Оборудование учебного кабинета: </w:t>
            </w:r>
            <w:r w:rsidR="00B877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нотные издания.</w:t>
            </w:r>
          </w:p>
        </w:tc>
      </w:tr>
      <w:tr w:rsidR="00641C07" w:rsidRPr="00B87760" w:rsidTr="00F355E9">
        <w:trPr>
          <w:trHeight w:hRule="exact" w:val="279"/>
        </w:trPr>
        <w:tc>
          <w:tcPr>
            <w:tcW w:w="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Default="004F6F0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50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641C07" w:rsidRPr="00B87760" w:rsidTr="00F355E9">
        <w:trPr>
          <w:trHeight w:hRule="exact" w:val="277"/>
        </w:trPr>
        <w:tc>
          <w:tcPr>
            <w:tcW w:w="770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  <w:tc>
          <w:tcPr>
            <w:tcW w:w="1910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  <w:tc>
          <w:tcPr>
            <w:tcW w:w="1895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  <w:tc>
          <w:tcPr>
            <w:tcW w:w="3162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  <w:tc>
          <w:tcPr>
            <w:tcW w:w="1574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  <w:tc>
          <w:tcPr>
            <w:tcW w:w="963" w:type="dxa"/>
          </w:tcPr>
          <w:p w:rsidR="00641C07" w:rsidRPr="004F6F03" w:rsidRDefault="00641C07">
            <w:pPr>
              <w:rPr>
                <w:lang w:val="ru-RU"/>
              </w:rPr>
            </w:pPr>
          </w:p>
        </w:tc>
      </w:tr>
      <w:tr w:rsidR="00641C07" w:rsidRPr="00B87760" w:rsidTr="00F355E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641C07" w:rsidRPr="00B87760" w:rsidTr="00F355E9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641C07" w:rsidRPr="004F6F03" w:rsidRDefault="00641C0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нормативными документы: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студентов;</w:t>
            </w:r>
          </w:p>
          <w:p w:rsidR="00641C07" w:rsidRPr="004F6F03" w:rsidRDefault="004F6F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F6F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студентов.</w:t>
            </w:r>
          </w:p>
        </w:tc>
      </w:tr>
    </w:tbl>
    <w:p w:rsidR="00641C07" w:rsidRPr="004F6F03" w:rsidRDefault="00F355E9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41C07" w:rsidRPr="004F6F03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85C78"/>
    <w:rsid w:val="001F0BC7"/>
    <w:rsid w:val="0049151D"/>
    <w:rsid w:val="004F6F03"/>
    <w:rsid w:val="00641C07"/>
    <w:rsid w:val="00B87760"/>
    <w:rsid w:val="00D31453"/>
    <w:rsid w:val="00E209E2"/>
    <w:rsid w:val="00F355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355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355E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2320</Words>
  <Characters>13226</Characters>
  <Application>Microsoft Office Word</Application>
  <DocSecurity>0</DocSecurity>
  <Lines>110</Lines>
  <Paragraphs>31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2018-2019_44_03_01 МОВС-16,17,18_plx_Основной музыкальный инструмент</vt:lpstr>
      <vt:lpstr>Лист1</vt:lpstr>
    </vt:vector>
  </TitlesOfParts>
  <Company/>
  <LinksUpToDate>false</LinksUpToDate>
  <CharactersWithSpaces>15515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МОВС-16,17,18_plx_Основной музыкальный инструмент</dc:title>
  <dc:creator>FastReport.NET</dc:creator>
  <cp:lastModifiedBy>User</cp:lastModifiedBy>
  <cp:revision>7</cp:revision>
  <dcterms:created xsi:type="dcterms:W3CDTF">2019-03-02T07:43:00Z</dcterms:created>
  <dcterms:modified xsi:type="dcterms:W3CDTF">2019-09-04T11:23:00Z</dcterms:modified>
</cp:coreProperties>
</file>